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E2" w:rsidRDefault="004E2DE2" w:rsidP="004E2DE2">
      <w:pPr>
        <w:pStyle w:val="BodyText"/>
        <w:kinsoku w:val="0"/>
        <w:overflowPunct w:val="0"/>
        <w:spacing w:before="42"/>
        <w:ind w:left="4381" w:hanging="3031"/>
        <w:jc w:val="center"/>
      </w:pPr>
      <w:r>
        <w:t>MUNICIPLINARY DISCIPLINARY ACTION BOARD</w:t>
      </w:r>
    </w:p>
    <w:p w:rsidR="0008689A" w:rsidRDefault="0008689A" w:rsidP="004E2DE2">
      <w:pPr>
        <w:pStyle w:val="BodyText"/>
        <w:kinsoku w:val="0"/>
        <w:overflowPunct w:val="0"/>
        <w:spacing w:before="42"/>
        <w:ind w:left="4381" w:hanging="3031"/>
        <w:rPr>
          <w:u w:val="single"/>
        </w:rPr>
      </w:pPr>
    </w:p>
    <w:p w:rsidR="004E2DE2" w:rsidRDefault="004E2DE2" w:rsidP="004E2DE2">
      <w:pPr>
        <w:pStyle w:val="BodyText"/>
        <w:kinsoku w:val="0"/>
        <w:overflowPunct w:val="0"/>
        <w:spacing w:before="42"/>
        <w:ind w:left="4381" w:hanging="3031"/>
        <w:rPr>
          <w:u w:val="single"/>
        </w:rPr>
      </w:pPr>
      <w:permStart w:id="457269721" w:edGrp="everyone"/>
      <w:r>
        <w:rPr>
          <w:u w:val="single"/>
        </w:rPr>
        <w:tab/>
      </w:r>
      <w:r>
        <w:rPr>
          <w:u w:val="single"/>
        </w:rPr>
        <w:tab/>
      </w:r>
    </w:p>
    <w:p w:rsidR="004E2DE2" w:rsidRPr="004E2DE2" w:rsidRDefault="004E2DE2" w:rsidP="004E2DE2">
      <w:pPr>
        <w:pStyle w:val="BodyText"/>
        <w:kinsoku w:val="0"/>
        <w:overflowPunct w:val="0"/>
        <w:spacing w:before="42"/>
        <w:ind w:left="4381" w:hanging="3031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permEnd w:id="457269721"/>
    </w:p>
    <w:p w:rsidR="004E2DE2" w:rsidRDefault="004E2DE2">
      <w:pPr>
        <w:pStyle w:val="BodyText"/>
        <w:tabs>
          <w:tab w:val="left" w:pos="1601"/>
          <w:tab w:val="left" w:pos="4396"/>
        </w:tabs>
        <w:kinsoku w:val="0"/>
        <w:overflowPunct w:val="0"/>
        <w:spacing w:line="412" w:lineRule="auto"/>
        <w:ind w:left="2320" w:right="6613" w:hanging="2206"/>
        <w:rPr>
          <w:rFonts w:ascii="Arial" w:hAnsi="Arial" w:cs="Arial"/>
          <w:iCs/>
          <w:w w:val="80"/>
          <w:position w:val="-8"/>
          <w:sz w:val="26"/>
          <w:szCs w:val="26"/>
        </w:rPr>
      </w:pPr>
      <w:r>
        <w:rPr>
          <w:rFonts w:ascii="Arial" w:hAnsi="Arial" w:cs="Arial"/>
          <w:i/>
          <w:iCs/>
          <w:w w:val="80"/>
          <w:position w:val="-8"/>
          <w:sz w:val="26"/>
          <w:szCs w:val="26"/>
        </w:rPr>
        <w:tab/>
      </w:r>
      <w:r>
        <w:rPr>
          <w:rFonts w:ascii="Arial" w:hAnsi="Arial" w:cs="Arial"/>
          <w:i/>
          <w:iCs/>
          <w:w w:val="80"/>
          <w:position w:val="-8"/>
          <w:sz w:val="26"/>
          <w:szCs w:val="26"/>
        </w:rPr>
        <w:tab/>
      </w:r>
    </w:p>
    <w:p w:rsidR="002768CF" w:rsidRPr="002768CF" w:rsidRDefault="004E2DE2" w:rsidP="002768CF">
      <w:pPr>
        <w:pStyle w:val="BodyText"/>
        <w:tabs>
          <w:tab w:val="left" w:pos="1601"/>
          <w:tab w:val="left" w:pos="3510"/>
        </w:tabs>
        <w:kinsoku w:val="0"/>
        <w:overflowPunct w:val="0"/>
        <w:spacing w:line="412" w:lineRule="auto"/>
        <w:ind w:left="2320" w:right="5920" w:hanging="2206"/>
        <w:rPr>
          <w:w w:val="105"/>
        </w:rPr>
      </w:pPr>
      <w:r>
        <w:rPr>
          <w:rFonts w:ascii="Arial" w:hAnsi="Arial" w:cs="Arial"/>
          <w:iCs/>
          <w:w w:val="80"/>
          <w:position w:val="-8"/>
          <w:sz w:val="26"/>
          <w:szCs w:val="26"/>
        </w:rPr>
        <w:tab/>
      </w:r>
      <w:r>
        <w:rPr>
          <w:rFonts w:ascii="Arial" w:hAnsi="Arial" w:cs="Arial"/>
          <w:iCs/>
          <w:w w:val="80"/>
          <w:position w:val="-8"/>
          <w:sz w:val="26"/>
          <w:szCs w:val="26"/>
        </w:rPr>
        <w:tab/>
      </w:r>
      <w:r>
        <w:rPr>
          <w:rFonts w:ascii="Arial" w:hAnsi="Arial" w:cs="Arial"/>
          <w:iCs/>
          <w:w w:val="80"/>
          <w:position w:val="-8"/>
          <w:sz w:val="26"/>
          <w:szCs w:val="26"/>
        </w:rPr>
        <w:tab/>
      </w:r>
      <w:r w:rsidR="00F52CB6" w:rsidRPr="004E2DE2">
        <w:rPr>
          <w:w w:val="105"/>
        </w:rPr>
        <w:t>Petitioner</w:t>
      </w:r>
      <w:r>
        <w:rPr>
          <w:w w:val="105"/>
        </w:rPr>
        <w:t>,</w:t>
      </w:r>
    </w:p>
    <w:p w:rsidR="002768CF" w:rsidRDefault="00F52CB6">
      <w:pPr>
        <w:pStyle w:val="BodyText"/>
        <w:tabs>
          <w:tab w:val="left" w:pos="5969"/>
        </w:tabs>
        <w:kinsoku w:val="0"/>
        <w:overflowPunct w:val="0"/>
        <w:spacing w:before="129"/>
        <w:ind w:left="1587"/>
        <w:rPr>
          <w:w w:val="95"/>
          <w:position w:val="1"/>
        </w:rPr>
      </w:pPr>
      <w:proofErr w:type="gramStart"/>
      <w:r>
        <w:rPr>
          <w:w w:val="95"/>
          <w:position w:val="1"/>
        </w:rPr>
        <w:t>vs</w:t>
      </w:r>
      <w:proofErr w:type="gramEnd"/>
      <w:r>
        <w:rPr>
          <w:w w:val="95"/>
          <w:position w:val="1"/>
        </w:rPr>
        <w:t>.</w:t>
      </w:r>
      <w:r>
        <w:rPr>
          <w:w w:val="95"/>
          <w:position w:val="1"/>
        </w:rPr>
        <w:tab/>
      </w:r>
      <w:r w:rsidR="002768CF">
        <w:rPr>
          <w:w w:val="95"/>
          <w:position w:val="1"/>
        </w:rPr>
        <w:tab/>
        <w:t xml:space="preserve">MBOE CARD #: </w:t>
      </w:r>
      <w:permStart w:id="1436906182" w:edGrp="everyone"/>
      <w:r w:rsidR="002768CF">
        <w:rPr>
          <w:w w:val="95"/>
          <w:position w:val="1"/>
        </w:rPr>
        <w:t>_____________________</w:t>
      </w:r>
      <w:permEnd w:id="1436906182"/>
    </w:p>
    <w:p w:rsidR="00F52CB6" w:rsidRDefault="002768CF">
      <w:pPr>
        <w:pStyle w:val="BodyText"/>
        <w:tabs>
          <w:tab w:val="left" w:pos="5969"/>
        </w:tabs>
        <w:kinsoku w:val="0"/>
        <w:overflowPunct w:val="0"/>
        <w:spacing w:before="129"/>
        <w:ind w:left="1587"/>
      </w:pPr>
      <w:r>
        <w:rPr>
          <w:w w:val="95"/>
          <w:position w:val="1"/>
        </w:rPr>
        <w:tab/>
      </w:r>
      <w:r>
        <w:rPr>
          <w:w w:val="95"/>
          <w:position w:val="1"/>
        </w:rPr>
        <w:tab/>
      </w:r>
      <w:r w:rsidR="004E2DE2">
        <w:t>LICENSE</w:t>
      </w:r>
      <w:r w:rsidR="00F52CB6">
        <w:t>:</w:t>
      </w:r>
      <w:r>
        <w:t xml:space="preserve"> </w:t>
      </w:r>
      <w:permStart w:id="1272927492" w:edGrp="everyone"/>
      <w:r>
        <w:t>________________________</w:t>
      </w:r>
      <w:permEnd w:id="1272927492"/>
    </w:p>
    <w:p w:rsidR="00F52CB6" w:rsidRDefault="00F52CB6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:rsidR="00F52CB6" w:rsidRDefault="00F52CB6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  <w:sectPr w:rsidR="00F52CB6">
          <w:headerReference w:type="even" r:id="rId7"/>
          <w:headerReference w:type="default" r:id="rId8"/>
          <w:headerReference w:type="first" r:id="rId9"/>
          <w:type w:val="continuous"/>
          <w:pgSz w:w="12240" w:h="15840"/>
          <w:pgMar w:top="860" w:right="820" w:bottom="280" w:left="280" w:header="720" w:footer="720" w:gutter="0"/>
          <w:cols w:space="720"/>
          <w:noEndnote/>
        </w:sectPr>
      </w:pPr>
    </w:p>
    <w:p w:rsidR="00F52CB6" w:rsidRDefault="004E2DE2" w:rsidP="004E2DE2">
      <w:pPr>
        <w:pStyle w:val="BodyText"/>
        <w:kinsoku w:val="0"/>
        <w:overflowPunct w:val="0"/>
        <w:spacing w:before="14"/>
        <w:ind w:left="1350"/>
        <w:rPr>
          <w:u w:val="single"/>
        </w:rPr>
      </w:pPr>
      <w:permStart w:id="1038031984" w:edGrp="everyone"/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2DE2" w:rsidRDefault="004E2DE2" w:rsidP="004E2DE2">
      <w:pPr>
        <w:pStyle w:val="BodyText"/>
        <w:kinsoku w:val="0"/>
        <w:overflowPunct w:val="0"/>
        <w:spacing w:before="14"/>
        <w:ind w:left="1350"/>
        <w:rPr>
          <w:u w:val="single"/>
        </w:rPr>
      </w:pPr>
    </w:p>
    <w:p w:rsidR="004E2DE2" w:rsidRDefault="004E2DE2" w:rsidP="004E2DE2">
      <w:pPr>
        <w:pStyle w:val="BodyText"/>
        <w:kinsoku w:val="0"/>
        <w:overflowPunct w:val="0"/>
        <w:spacing w:before="14"/>
        <w:ind w:left="135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ermEnd w:id="1038031984"/>
    </w:p>
    <w:p w:rsidR="004E2DE2" w:rsidRDefault="004E2DE2" w:rsidP="006E67DA">
      <w:pPr>
        <w:pStyle w:val="BodyText"/>
        <w:kinsoku w:val="0"/>
        <w:overflowPunct w:val="0"/>
        <w:spacing w:before="120"/>
        <w:ind w:left="1354"/>
        <w:rPr>
          <w:u w:val="single"/>
        </w:rPr>
      </w:pPr>
    </w:p>
    <w:p w:rsidR="004E2DE2" w:rsidRDefault="004E2DE2" w:rsidP="004E2DE2">
      <w:pPr>
        <w:pStyle w:val="BodyText"/>
        <w:tabs>
          <w:tab w:val="left" w:pos="3510"/>
        </w:tabs>
        <w:kinsoku w:val="0"/>
        <w:overflowPunct w:val="0"/>
        <w:spacing w:before="14"/>
        <w:ind w:left="1350"/>
      </w:pPr>
      <w:r>
        <w:tab/>
      </w:r>
      <w:r>
        <w:tab/>
      </w:r>
      <w:proofErr w:type="gramStart"/>
      <w:r>
        <w:t>Respondent.</w:t>
      </w:r>
      <w:proofErr w:type="gramEnd"/>
    </w:p>
    <w:p w:rsidR="006E67DA" w:rsidRDefault="006E67DA" w:rsidP="004E2DE2">
      <w:pPr>
        <w:pStyle w:val="BodyText"/>
        <w:tabs>
          <w:tab w:val="left" w:pos="3510"/>
        </w:tabs>
        <w:kinsoku w:val="0"/>
        <w:overflowPunct w:val="0"/>
        <w:spacing w:before="14"/>
        <w:ind w:left="1350"/>
        <w:rPr>
          <w:u w:val="single"/>
        </w:rPr>
      </w:pPr>
    </w:p>
    <w:p w:rsidR="004E2DE2" w:rsidRDefault="004E2DE2" w:rsidP="004E2DE2">
      <w:pPr>
        <w:pStyle w:val="BodyText"/>
        <w:tabs>
          <w:tab w:val="left" w:pos="3510"/>
        </w:tabs>
        <w:kinsoku w:val="0"/>
        <w:overflowPunct w:val="0"/>
        <w:spacing w:before="14"/>
        <w:ind w:left="1350"/>
        <w:rPr>
          <w:u w:val="single"/>
        </w:rPr>
      </w:pPr>
      <w:permStart w:id="436679393" w:edGrp="everyone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ermEnd w:id="436679393"/>
      <w:r>
        <w:rPr>
          <w:u w:val="single"/>
        </w:rPr>
        <w:t>/</w:t>
      </w:r>
    </w:p>
    <w:p w:rsidR="004E2DE2" w:rsidRDefault="004E2DE2" w:rsidP="004E2DE2">
      <w:pPr>
        <w:pStyle w:val="BodyText"/>
        <w:tabs>
          <w:tab w:val="left" w:pos="3510"/>
        </w:tabs>
        <w:kinsoku w:val="0"/>
        <w:overflowPunct w:val="0"/>
        <w:spacing w:before="14"/>
        <w:ind w:left="1350"/>
      </w:pPr>
    </w:p>
    <w:p w:rsidR="004E2DE2" w:rsidRDefault="004E2DE2" w:rsidP="004E2DE2">
      <w:pPr>
        <w:pStyle w:val="BodyText"/>
        <w:tabs>
          <w:tab w:val="left" w:pos="3510"/>
        </w:tabs>
        <w:kinsoku w:val="0"/>
        <w:overflowPunct w:val="0"/>
        <w:spacing w:before="14"/>
        <w:ind w:left="1350"/>
      </w:pPr>
      <w:r>
        <w:tab/>
      </w:r>
      <w:r>
        <w:tab/>
      </w:r>
      <w:r>
        <w:tab/>
        <w:t>FORMAL COMPLAINT</w:t>
      </w:r>
    </w:p>
    <w:p w:rsidR="004E2DE2" w:rsidRDefault="004E2DE2" w:rsidP="004E2DE2">
      <w:pPr>
        <w:pStyle w:val="BodyText"/>
        <w:tabs>
          <w:tab w:val="left" w:pos="3510"/>
        </w:tabs>
        <w:kinsoku w:val="0"/>
        <w:overflowPunct w:val="0"/>
        <w:spacing w:before="14"/>
        <w:ind w:left="1350"/>
      </w:pPr>
    </w:p>
    <w:p w:rsidR="004E2DE2" w:rsidRDefault="004E2DE2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</w:pPr>
      <w:r>
        <w:tab/>
        <w:t xml:space="preserve">     </w:t>
      </w:r>
      <w:permStart w:id="2070107858" w:edGrp="everyone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ermEnd w:id="2070107858"/>
      <w:r>
        <w:t xml:space="preserve"> (</w:t>
      </w:r>
      <w:proofErr w:type="gramStart"/>
      <w:r>
        <w:t>hereinafter</w:t>
      </w:r>
      <w:proofErr w:type="gramEnd"/>
      <w:r>
        <w:t xml:space="preserve"> “Petitioner”), files this Formal</w:t>
      </w:r>
    </w:p>
    <w:p w:rsidR="004E2DE2" w:rsidRDefault="004E2DE2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</w:pPr>
    </w:p>
    <w:p w:rsidR="004E2DE2" w:rsidRDefault="004E2DE2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</w:pPr>
      <w:r>
        <w:t xml:space="preserve">Complaint against </w:t>
      </w:r>
      <w:permStart w:id="1467164055" w:edGrp="everyone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ermEnd w:id="1467164055"/>
      <w:r>
        <w:t xml:space="preserve"> (hereinafter “Respondent”), License </w:t>
      </w:r>
    </w:p>
    <w:p w:rsidR="004E2DE2" w:rsidRDefault="004E2DE2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</w:pPr>
    </w:p>
    <w:p w:rsidR="004E2DE2" w:rsidRPr="004E2DE2" w:rsidRDefault="004E2DE2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</w:pPr>
      <w:permStart w:id="1314196558" w:edGrp="everyone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ermEnd w:id="1314196558"/>
      <w:r>
        <w:t xml:space="preserve"> </w:t>
      </w:r>
      <w:proofErr w:type="gramStart"/>
      <w:r>
        <w:t>and</w:t>
      </w:r>
      <w:proofErr w:type="gramEnd"/>
      <w:r>
        <w:t xml:space="preserve"> says:</w:t>
      </w:r>
    </w:p>
    <w:p w:rsidR="004E2DE2" w:rsidRDefault="004E2DE2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/>
        <w:jc w:val="both"/>
        <w:rPr>
          <w:sz w:val="20"/>
          <w:szCs w:val="20"/>
          <w:u w:val="single"/>
        </w:rPr>
      </w:pPr>
    </w:p>
    <w:p w:rsidR="004E2DE2" w:rsidRDefault="004E2DE2" w:rsidP="002768CF">
      <w:pPr>
        <w:pStyle w:val="BodyText"/>
        <w:tabs>
          <w:tab w:val="left" w:pos="3510"/>
        </w:tabs>
        <w:kinsoku w:val="0"/>
        <w:overflowPunct w:val="0"/>
        <w:spacing w:before="14"/>
        <w:ind w:left="1350"/>
        <w:jc w:val="center"/>
        <w:rPr>
          <w:b/>
          <w:sz w:val="20"/>
          <w:szCs w:val="20"/>
        </w:rPr>
      </w:pPr>
      <w:r w:rsidRPr="004E2DE2">
        <w:rPr>
          <w:b/>
          <w:sz w:val="20"/>
          <w:szCs w:val="20"/>
        </w:rPr>
        <w:t>COUNT I</w:t>
      </w:r>
    </w:p>
    <w:p w:rsidR="004E2DE2" w:rsidRDefault="004E2DE2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/>
        <w:jc w:val="both"/>
        <w:rPr>
          <w:b/>
          <w:sz w:val="20"/>
          <w:szCs w:val="20"/>
        </w:rPr>
      </w:pPr>
    </w:p>
    <w:p w:rsidR="004E2DE2" w:rsidRDefault="004E2DE2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 xml:space="preserve">Between </w:t>
      </w:r>
      <w:permStart w:id="1007432484" w:edGrp="everyone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1007432484"/>
      <w:r>
        <w:rPr>
          <w:sz w:val="20"/>
          <w:szCs w:val="20"/>
        </w:rPr>
        <w:t xml:space="preserve"> , 20 </w:t>
      </w:r>
      <w:permStart w:id="1112221009" w:edGrp="everyone"/>
      <w:r>
        <w:rPr>
          <w:sz w:val="20"/>
          <w:szCs w:val="20"/>
          <w:u w:val="single"/>
        </w:rPr>
        <w:tab/>
      </w:r>
      <w:permEnd w:id="1112221009"/>
      <w:r>
        <w:rPr>
          <w:sz w:val="20"/>
          <w:szCs w:val="20"/>
        </w:rPr>
        <w:t xml:space="preserve"> and </w:t>
      </w:r>
      <w:permStart w:id="1692867944" w:edGrp="everyone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1692867944"/>
      <w:r>
        <w:rPr>
          <w:sz w:val="20"/>
          <w:szCs w:val="20"/>
        </w:rPr>
        <w:t xml:space="preserve"> 20</w:t>
      </w:r>
      <w:permStart w:id="2111905232" w:edGrp="everyone"/>
      <w:r>
        <w:rPr>
          <w:sz w:val="20"/>
          <w:szCs w:val="20"/>
          <w:u w:val="single"/>
        </w:rPr>
        <w:tab/>
      </w:r>
      <w:permEnd w:id="2111905232"/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/>
        <w:jc w:val="both"/>
        <w:rPr>
          <w:sz w:val="20"/>
          <w:szCs w:val="20"/>
        </w:rPr>
      </w:pP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Respondent did perform work on </w:t>
      </w:r>
      <w:r>
        <w:rPr>
          <w:sz w:val="20"/>
          <w:szCs w:val="20"/>
          <w:u w:val="single"/>
        </w:rPr>
        <w:tab/>
      </w:r>
      <w:permStart w:id="955920775" w:edGrp="everyone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955920775"/>
      <w:r>
        <w:rPr>
          <w:sz w:val="20"/>
          <w:szCs w:val="20"/>
        </w:rPr>
        <w:t xml:space="preserve"> without pulling the proper permits.  Wherefore </w:t>
      </w: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it</w:t>
      </w:r>
      <w:proofErr w:type="gramEnd"/>
      <w:r>
        <w:rPr>
          <w:sz w:val="20"/>
          <w:szCs w:val="20"/>
        </w:rPr>
        <w:t xml:space="preserve"> is charged that </w:t>
      </w:r>
      <w:permStart w:id="1327838536" w:edGrp="everyone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1327838536"/>
      <w:r>
        <w:rPr>
          <w:sz w:val="20"/>
          <w:szCs w:val="20"/>
        </w:rPr>
        <w:t xml:space="preserve"> violated </w:t>
      </w:r>
      <w:permStart w:id="7550291" w:edGrp="everyone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7550291"/>
      <w:r>
        <w:rPr>
          <w:sz w:val="20"/>
          <w:szCs w:val="20"/>
        </w:rPr>
        <w:t xml:space="preserve"> by failing to</w:t>
      </w: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pull</w:t>
      </w:r>
      <w:proofErr w:type="gramEnd"/>
      <w:r>
        <w:rPr>
          <w:sz w:val="20"/>
          <w:szCs w:val="20"/>
        </w:rPr>
        <w:t xml:space="preserve"> a permit where a permit was required.</w:t>
      </w: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014DA4" w:rsidRDefault="00014DA4" w:rsidP="002768CF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COUNT II</w:t>
      </w: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b/>
          <w:sz w:val="20"/>
          <w:szCs w:val="20"/>
        </w:rPr>
      </w:pP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Between </w:t>
      </w:r>
      <w:permStart w:id="834219779" w:edGrp="everyone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834219779"/>
      <w:r>
        <w:rPr>
          <w:sz w:val="20"/>
          <w:szCs w:val="20"/>
        </w:rPr>
        <w:t xml:space="preserve">, 20 </w:t>
      </w:r>
      <w:permStart w:id="833490822" w:edGrp="everyone"/>
      <w:r>
        <w:rPr>
          <w:sz w:val="20"/>
          <w:szCs w:val="20"/>
          <w:u w:val="single"/>
        </w:rPr>
        <w:tab/>
      </w:r>
      <w:permEnd w:id="833490822"/>
      <w:r>
        <w:rPr>
          <w:sz w:val="20"/>
          <w:szCs w:val="20"/>
        </w:rPr>
        <w:t xml:space="preserve"> and </w:t>
      </w:r>
      <w:permStart w:id="1719227886" w:edGrp="everyone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1719227886"/>
      <w:r>
        <w:rPr>
          <w:sz w:val="20"/>
          <w:szCs w:val="20"/>
        </w:rPr>
        <w:t xml:space="preserve"> 20</w:t>
      </w:r>
      <w:permStart w:id="953699417" w:edGrp="everyone"/>
      <w:r>
        <w:rPr>
          <w:sz w:val="20"/>
          <w:szCs w:val="20"/>
          <w:u w:val="single"/>
        </w:rPr>
        <w:tab/>
      </w:r>
      <w:permEnd w:id="953699417"/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Respondent did </w:t>
      </w:r>
      <w:permStart w:id="1940487926" w:edGrp="everyone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1940487926"/>
      <w:r>
        <w:rPr>
          <w:sz w:val="20"/>
          <w:szCs w:val="20"/>
        </w:rPr>
        <w:t xml:space="preserve"> without calling for the required inspections.  Wherefore it is</w:t>
      </w: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charged</w:t>
      </w:r>
      <w:proofErr w:type="gramEnd"/>
      <w:r>
        <w:rPr>
          <w:sz w:val="20"/>
          <w:szCs w:val="20"/>
        </w:rPr>
        <w:t xml:space="preserve"> that </w:t>
      </w:r>
      <w:permStart w:id="918565732" w:edGrp="everyone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918565732"/>
      <w:r>
        <w:rPr>
          <w:sz w:val="20"/>
          <w:szCs w:val="20"/>
        </w:rPr>
        <w:t xml:space="preserve"> did willfully or deliberately violate the applicable building </w:t>
      </w: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>code</w:t>
      </w:r>
      <w:proofErr w:type="gramEnd"/>
      <w:r>
        <w:rPr>
          <w:sz w:val="20"/>
          <w:szCs w:val="20"/>
        </w:rPr>
        <w:t xml:space="preserve"> by failing to </w:t>
      </w:r>
      <w:permStart w:id="1017408186" w:edGrp="everyone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1017408186"/>
      <w:r>
        <w:rPr>
          <w:sz w:val="20"/>
          <w:szCs w:val="20"/>
        </w:rPr>
        <w:t xml:space="preserve"> in accordance with</w:t>
      </w:r>
      <w:r w:rsidR="002768CF">
        <w:rPr>
          <w:sz w:val="20"/>
          <w:szCs w:val="20"/>
        </w:rPr>
        <w:t xml:space="preserve"> </w:t>
      </w:r>
      <w:permStart w:id="2024697579" w:edGrp="everyone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2024697579"/>
    </w:p>
    <w:p w:rsidR="00014DA4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  <w:u w:val="single"/>
        </w:rPr>
      </w:pPr>
    </w:p>
    <w:p w:rsidR="006E67DA" w:rsidRDefault="00014DA4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</w:p>
    <w:p w:rsidR="006E67DA" w:rsidRDefault="006E67DA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2768CF" w:rsidRDefault="002768CF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2768CF" w:rsidRDefault="002768CF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2768CF" w:rsidRDefault="002768CF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6E67DA" w:rsidRDefault="006E67DA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Formal Complaint</w:t>
      </w:r>
    </w:p>
    <w:p w:rsidR="006E67DA" w:rsidRDefault="006E67DA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  <w:r>
        <w:rPr>
          <w:sz w:val="20"/>
          <w:szCs w:val="20"/>
        </w:rPr>
        <w:t>Page 2</w:t>
      </w:r>
    </w:p>
    <w:p w:rsidR="006E67DA" w:rsidRDefault="006E67DA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014DA4" w:rsidRDefault="006E67DA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 w:rsidR="00014DA4">
        <w:rPr>
          <w:sz w:val="20"/>
          <w:szCs w:val="20"/>
        </w:rPr>
        <w:t>It is determined that the above-stated charges are grounds for disciplinary action under Section</w:t>
      </w:r>
      <w:r w:rsidR="00014DA4">
        <w:rPr>
          <w:sz w:val="20"/>
          <w:szCs w:val="20"/>
        </w:rPr>
        <w:tab/>
      </w:r>
      <w:r w:rsidR="002768CF">
        <w:rPr>
          <w:sz w:val="20"/>
          <w:szCs w:val="20"/>
        </w:rPr>
        <w:t>_</w:t>
      </w:r>
      <w:permStart w:id="1046695885" w:edGrp="everyone"/>
      <w:r w:rsidR="002768CF">
        <w:rPr>
          <w:sz w:val="20"/>
          <w:szCs w:val="20"/>
        </w:rPr>
        <w:t>_______________</w:t>
      </w:r>
      <w:permEnd w:id="1046695885"/>
      <w:r w:rsidR="00014DA4">
        <w:rPr>
          <w:sz w:val="20"/>
          <w:szCs w:val="20"/>
        </w:rPr>
        <w:t xml:space="preserve">     </w:t>
      </w:r>
      <w:proofErr w:type="gramStart"/>
      <w:r w:rsidR="00014DA4">
        <w:rPr>
          <w:sz w:val="20"/>
          <w:szCs w:val="20"/>
        </w:rPr>
        <w:t>of  the</w:t>
      </w:r>
      <w:proofErr w:type="gramEnd"/>
      <w:r w:rsidR="00014DA4">
        <w:rPr>
          <w:sz w:val="20"/>
          <w:szCs w:val="20"/>
        </w:rPr>
        <w:t xml:space="preserve"> Ordinance Code of the City of </w:t>
      </w:r>
      <w:permStart w:id="54879488" w:edGrp="everyone"/>
      <w:r w:rsidR="00014DA4">
        <w:rPr>
          <w:sz w:val="20"/>
          <w:szCs w:val="20"/>
          <w:u w:val="single"/>
        </w:rPr>
        <w:tab/>
      </w:r>
      <w:r w:rsidR="00014DA4">
        <w:rPr>
          <w:sz w:val="20"/>
          <w:szCs w:val="20"/>
          <w:u w:val="single"/>
        </w:rPr>
        <w:tab/>
      </w:r>
      <w:r w:rsidR="00014DA4">
        <w:rPr>
          <w:sz w:val="20"/>
          <w:szCs w:val="20"/>
          <w:u w:val="single"/>
        </w:rPr>
        <w:tab/>
      </w:r>
      <w:r w:rsidR="00014DA4">
        <w:rPr>
          <w:sz w:val="20"/>
          <w:szCs w:val="20"/>
          <w:u w:val="single"/>
        </w:rPr>
        <w:tab/>
      </w:r>
      <w:r w:rsidR="00014DA4">
        <w:rPr>
          <w:sz w:val="20"/>
          <w:szCs w:val="20"/>
          <w:u w:val="single"/>
        </w:rPr>
        <w:tab/>
      </w:r>
      <w:permEnd w:id="54879488"/>
      <w:r w:rsidR="00014DA4">
        <w:rPr>
          <w:sz w:val="20"/>
          <w:szCs w:val="20"/>
        </w:rPr>
        <w:t xml:space="preserve"> (Insert general statutory authority to discipline here). </w:t>
      </w:r>
    </w:p>
    <w:p w:rsidR="006E67DA" w:rsidRDefault="006E67DA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</w:rPr>
      </w:pPr>
    </w:p>
    <w:p w:rsidR="006E67DA" w:rsidRDefault="006E67DA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DATED: </w:t>
      </w:r>
      <w:permStart w:id="1143832342" w:edGrp="everyone"/>
      <w:r>
        <w:rPr>
          <w:sz w:val="20"/>
          <w:szCs w:val="20"/>
          <w:u w:val="single"/>
        </w:rPr>
        <w:tab/>
      </w:r>
      <w:bookmarkStart w:id="0" w:name="_GoBack"/>
      <w:bookmarkEnd w:id="0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ermEnd w:id="1143832342"/>
    </w:p>
    <w:p w:rsidR="006E67DA" w:rsidRDefault="006E67DA" w:rsidP="006E67DA">
      <w:pPr>
        <w:pStyle w:val="BodyText"/>
        <w:tabs>
          <w:tab w:val="left" w:pos="3510"/>
        </w:tabs>
        <w:kinsoku w:val="0"/>
        <w:overflowPunct w:val="0"/>
        <w:spacing w:before="14"/>
        <w:ind w:left="1350" w:hanging="630"/>
        <w:jc w:val="both"/>
        <w:rPr>
          <w:sz w:val="20"/>
          <w:szCs w:val="20"/>
          <w:u w:val="single"/>
        </w:rPr>
      </w:pPr>
    </w:p>
    <w:p w:rsidR="006E67DA" w:rsidRDefault="006E67DA" w:rsidP="006E67DA">
      <w:pPr>
        <w:pStyle w:val="BodyText"/>
        <w:kinsoku w:val="0"/>
        <w:overflowPunct w:val="0"/>
        <w:spacing w:before="199"/>
        <w:ind w:left="1501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6E67DA" w:rsidRDefault="006E67DA" w:rsidP="006E67DA">
      <w:pPr>
        <w:pStyle w:val="BodyText"/>
        <w:kinsoku w:val="0"/>
        <w:overflowPunct w:val="0"/>
        <w:ind w:left="149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Building </w:t>
      </w:r>
      <w:r w:rsidR="002768CF">
        <w:t>Official</w:t>
      </w:r>
    </w:p>
    <w:p w:rsidR="006E67DA" w:rsidRPr="006E67DA" w:rsidRDefault="006E67DA" w:rsidP="006E67DA">
      <w:pPr>
        <w:pStyle w:val="BodyText"/>
        <w:kinsoku w:val="0"/>
        <w:overflowPunct w:val="0"/>
        <w:ind w:left="1498"/>
        <w:jc w:val="both"/>
      </w:pPr>
    </w:p>
    <w:p w:rsidR="006E67DA" w:rsidRDefault="006E67DA" w:rsidP="006E67DA">
      <w:pPr>
        <w:pStyle w:val="BodyText"/>
        <w:kinsoku w:val="0"/>
        <w:overflowPunct w:val="0"/>
        <w:spacing w:before="199"/>
        <w:ind w:left="1501"/>
        <w:jc w:val="both"/>
      </w:pPr>
    </w:p>
    <w:sectPr w:rsidR="006E67DA">
      <w:type w:val="continuous"/>
      <w:pgSz w:w="12240" w:h="15840"/>
      <w:pgMar w:top="860" w:right="820" w:bottom="280" w:left="280" w:header="720" w:footer="720" w:gutter="0"/>
      <w:cols w:space="720" w:equalWidth="0">
        <w:col w:w="111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C8" w:rsidRDefault="00ED20C8" w:rsidP="0093730D">
      <w:r>
        <w:separator/>
      </w:r>
    </w:p>
  </w:endnote>
  <w:endnote w:type="continuationSeparator" w:id="0">
    <w:p w:rsidR="00ED20C8" w:rsidRDefault="00ED20C8" w:rsidP="0093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C8" w:rsidRDefault="00ED20C8" w:rsidP="0093730D">
      <w:r>
        <w:separator/>
      </w:r>
    </w:p>
  </w:footnote>
  <w:footnote w:type="continuationSeparator" w:id="0">
    <w:p w:rsidR="00ED20C8" w:rsidRDefault="00ED20C8" w:rsidP="0093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0D" w:rsidRDefault="00563B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81267" o:spid="_x0000_s2050" type="#_x0000_t136" style="position:absolute;margin-left:0;margin-top:0;width:742.9pt;height:42.05pt;rotation:315;z-index:-251658752;mso-position-horizontal:center;mso-position-horizontal-relative:margin;mso-position-vertical:center;mso-position-vertical-relative:margin" o:allowincell="f" fillcolor="#8db3e2" stroked="f">
          <v:fill opacity=".5"/>
          <v:textpath style="font-family:&quot;Script MT Bold&quot;;font-size:1pt" string="MBOE Municipal Board of Examiners Inc. of Polk Count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0D" w:rsidRDefault="00563B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81268" o:spid="_x0000_s2051" type="#_x0000_t136" style="position:absolute;margin-left:0;margin-top:0;width:742.9pt;height:42.05pt;rotation:315;z-index:-251657728;mso-position-horizontal:center;mso-position-horizontal-relative:margin;mso-position-vertical:center;mso-position-vertical-relative:margin" o:allowincell="f" fillcolor="#8db3e2" stroked="f">
          <v:fill opacity=".5"/>
          <v:textpath style="font-family:&quot;Script MT Bold&quot;;font-size:1pt" string="MBOE Municipal Board of Examiners Inc. of Polk Count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0D" w:rsidRDefault="00563B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81266" o:spid="_x0000_s2049" type="#_x0000_t136" style="position:absolute;margin-left:0;margin-top:0;width:742.9pt;height:42.05pt;rotation:315;z-index:-251659776;mso-position-horizontal:center;mso-position-horizontal-relative:margin;mso-position-vertical:center;mso-position-vertical-relative:margin" o:allowincell="f" fillcolor="#8db3e2" stroked="f">
          <v:fill opacity=".5"/>
          <v:textpath style="font-family:&quot;Script MT Bold&quot;;font-size:1pt" string="MBOE Municipal Board of Examiners Inc. of Polk Count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dZ6SGMyUYgOCoNK1ZWis0TqT3RQ=" w:salt="eX7HnBGM5xTFW68VHctY2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B56C5"/>
    <w:rsid w:val="00014DA4"/>
    <w:rsid w:val="0008689A"/>
    <w:rsid w:val="002140BE"/>
    <w:rsid w:val="002768CF"/>
    <w:rsid w:val="004E2DE2"/>
    <w:rsid w:val="00535451"/>
    <w:rsid w:val="00563B5A"/>
    <w:rsid w:val="00591D1D"/>
    <w:rsid w:val="006E67DA"/>
    <w:rsid w:val="0093730D"/>
    <w:rsid w:val="009B56C5"/>
    <w:rsid w:val="00C46AA4"/>
    <w:rsid w:val="00CB5329"/>
    <w:rsid w:val="00ED20C8"/>
    <w:rsid w:val="00F5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05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937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30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30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134</Words>
  <Characters>1022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Winter Haven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fnouami</dc:creator>
  <cp:keywords/>
  <cp:lastModifiedBy>Randy Aldridge</cp:lastModifiedBy>
  <cp:revision>4</cp:revision>
  <dcterms:created xsi:type="dcterms:W3CDTF">2014-10-08T17:07:00Z</dcterms:created>
  <dcterms:modified xsi:type="dcterms:W3CDTF">2014-10-08T18:08:00Z</dcterms:modified>
</cp:coreProperties>
</file>